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6B8F" w:rsidRDefault="00F86B8F" w:rsidP="006B7DD9">
      <w:pPr>
        <w:spacing w:before="100" w:beforeAutospacing="1" w:line="480" w:lineRule="auto"/>
        <w:ind w:left="-720" w:firstLine="720"/>
        <w:rPr>
          <w:rFonts w:ascii="Times New Roman" w:hAnsi="Times New Roman" w:cs="Times New Roman"/>
          <w:sz w:val="24"/>
          <w:szCs w:val="24"/>
        </w:rPr>
      </w:pPr>
    </w:p>
    <w:p w:rsidR="00C333C8" w:rsidRDefault="00C333C8" w:rsidP="006B7DD9">
      <w:pPr>
        <w:spacing w:before="100" w:beforeAutospacing="1" w:line="480" w:lineRule="auto"/>
        <w:ind w:left="-720" w:firstLine="720"/>
        <w:rPr>
          <w:rFonts w:ascii="Times New Roman" w:hAnsi="Times New Roman" w:cs="Times New Roman"/>
          <w:sz w:val="24"/>
          <w:szCs w:val="24"/>
        </w:rPr>
      </w:pPr>
    </w:p>
    <w:p w:rsidR="00C333C8" w:rsidRDefault="00C333C8" w:rsidP="006B7DD9">
      <w:pPr>
        <w:spacing w:before="100" w:beforeAutospacing="1" w:line="480" w:lineRule="auto"/>
        <w:ind w:left="-720" w:firstLine="720"/>
        <w:rPr>
          <w:rFonts w:ascii="Times New Roman" w:hAnsi="Times New Roman" w:cs="Times New Roman"/>
          <w:sz w:val="24"/>
          <w:szCs w:val="24"/>
        </w:rPr>
      </w:pPr>
    </w:p>
    <w:p w:rsidR="00C333C8" w:rsidRDefault="00C333C8" w:rsidP="006B7DD9">
      <w:pPr>
        <w:spacing w:before="100" w:beforeAutospacing="1" w:line="480" w:lineRule="auto"/>
        <w:ind w:left="-720" w:firstLine="720"/>
        <w:rPr>
          <w:rFonts w:ascii="Times New Roman" w:hAnsi="Times New Roman" w:cs="Times New Roman"/>
          <w:sz w:val="24"/>
          <w:szCs w:val="24"/>
        </w:rPr>
      </w:pPr>
    </w:p>
    <w:p w:rsidR="00C333C8" w:rsidRDefault="00C333C8" w:rsidP="006B7DD9">
      <w:pPr>
        <w:spacing w:before="100" w:beforeAutospacing="1" w:line="480" w:lineRule="auto"/>
        <w:ind w:left="-720" w:firstLine="720"/>
        <w:rPr>
          <w:rFonts w:ascii="Times New Roman" w:hAnsi="Times New Roman" w:cs="Times New Roman"/>
          <w:sz w:val="24"/>
          <w:szCs w:val="24"/>
        </w:rPr>
      </w:pPr>
    </w:p>
    <w:p w:rsidR="00C333C8" w:rsidRDefault="00C333C8" w:rsidP="006B7DD9">
      <w:pPr>
        <w:spacing w:before="100" w:beforeAutospacing="1" w:line="480" w:lineRule="auto"/>
        <w:ind w:left="-720" w:firstLine="720"/>
        <w:rPr>
          <w:rFonts w:ascii="Times New Roman" w:hAnsi="Times New Roman" w:cs="Times New Roman"/>
          <w:sz w:val="24"/>
          <w:szCs w:val="24"/>
        </w:rPr>
      </w:pPr>
    </w:p>
    <w:p w:rsidR="00C333C8" w:rsidRPr="003E4EF7" w:rsidRDefault="00C333C8" w:rsidP="004C75C2">
      <w:pPr>
        <w:spacing w:before="100" w:beforeAutospacing="1" w:line="480" w:lineRule="auto"/>
        <w:ind w:left="-720" w:firstLine="720"/>
        <w:jc w:val="center"/>
        <w:rPr>
          <w:rFonts w:ascii="Times New Roman" w:hAnsi="Times New Roman" w:cs="Times New Roman"/>
          <w:sz w:val="24"/>
          <w:szCs w:val="24"/>
        </w:rPr>
      </w:pPr>
      <w:r w:rsidRPr="003E4EF7">
        <w:rPr>
          <w:rFonts w:ascii="Times New Roman" w:hAnsi="Times New Roman" w:cs="Times New Roman"/>
          <w:sz w:val="24"/>
          <w:szCs w:val="24"/>
        </w:rPr>
        <w:t>Shaping Strategy in the World of Constant Disruption</w:t>
      </w:r>
      <w:r>
        <w:rPr>
          <w:rFonts w:ascii="Times New Roman" w:hAnsi="Times New Roman" w:cs="Times New Roman"/>
          <w:sz w:val="24"/>
          <w:szCs w:val="24"/>
        </w:rPr>
        <w:t>.</w:t>
      </w:r>
    </w:p>
    <w:p w:rsidR="00C333C8" w:rsidRDefault="00C333C8" w:rsidP="004C75C2">
      <w:pPr>
        <w:spacing w:before="100" w:beforeAutospacing="1"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t>Name.</w:t>
      </w:r>
    </w:p>
    <w:p w:rsidR="00C333C8" w:rsidRDefault="00C333C8" w:rsidP="004C75C2">
      <w:pPr>
        <w:spacing w:before="100" w:beforeAutospacing="1"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C333C8" w:rsidRDefault="00C333C8" w:rsidP="004C75C2">
      <w:pPr>
        <w:spacing w:before="100" w:beforeAutospacing="1"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t>Date.</w:t>
      </w:r>
    </w:p>
    <w:p w:rsidR="00C333C8" w:rsidRDefault="00C333C8" w:rsidP="004C75C2">
      <w:pPr>
        <w:spacing w:before="100" w:beforeAutospacing="1" w:line="480" w:lineRule="auto"/>
        <w:ind w:left="-720" w:firstLine="720"/>
        <w:jc w:val="center"/>
        <w:rPr>
          <w:rFonts w:ascii="Times New Roman" w:hAnsi="Times New Roman" w:cs="Times New Roman"/>
          <w:sz w:val="24"/>
          <w:szCs w:val="24"/>
        </w:rPr>
      </w:pPr>
    </w:p>
    <w:p w:rsidR="00C333C8" w:rsidRDefault="00C333C8" w:rsidP="006B7DD9">
      <w:pPr>
        <w:spacing w:before="100" w:beforeAutospacing="1" w:line="480" w:lineRule="auto"/>
        <w:ind w:left="-720" w:firstLine="720"/>
        <w:rPr>
          <w:rFonts w:ascii="Times New Roman" w:hAnsi="Times New Roman" w:cs="Times New Roman"/>
          <w:sz w:val="24"/>
          <w:szCs w:val="24"/>
        </w:rPr>
      </w:pPr>
    </w:p>
    <w:p w:rsidR="00C333C8" w:rsidRDefault="00C333C8" w:rsidP="006B7DD9">
      <w:pPr>
        <w:spacing w:before="100" w:beforeAutospacing="1" w:line="480" w:lineRule="auto"/>
        <w:ind w:left="-720" w:firstLine="720"/>
        <w:rPr>
          <w:rFonts w:ascii="Times New Roman" w:hAnsi="Times New Roman" w:cs="Times New Roman"/>
          <w:sz w:val="24"/>
          <w:szCs w:val="24"/>
        </w:rPr>
      </w:pPr>
    </w:p>
    <w:p w:rsidR="00C333C8" w:rsidRDefault="00C333C8" w:rsidP="006B7DD9">
      <w:pPr>
        <w:spacing w:before="100" w:beforeAutospacing="1" w:line="480" w:lineRule="auto"/>
        <w:ind w:left="-720" w:firstLine="720"/>
        <w:rPr>
          <w:rFonts w:ascii="Times New Roman" w:hAnsi="Times New Roman" w:cs="Times New Roman"/>
          <w:sz w:val="24"/>
          <w:szCs w:val="24"/>
        </w:rPr>
      </w:pPr>
    </w:p>
    <w:p w:rsidR="00C333C8" w:rsidRDefault="00C333C8" w:rsidP="006B7DD9">
      <w:pPr>
        <w:spacing w:before="100" w:beforeAutospacing="1" w:line="480" w:lineRule="auto"/>
        <w:ind w:left="-720" w:firstLine="720"/>
        <w:rPr>
          <w:rFonts w:ascii="Times New Roman" w:hAnsi="Times New Roman" w:cs="Times New Roman"/>
          <w:sz w:val="24"/>
          <w:szCs w:val="24"/>
        </w:rPr>
      </w:pPr>
    </w:p>
    <w:p w:rsidR="00C333C8" w:rsidRDefault="00C333C8" w:rsidP="006B7DD9">
      <w:pPr>
        <w:tabs>
          <w:tab w:val="left" w:pos="5730"/>
        </w:tabs>
        <w:spacing w:before="100" w:beforeAutospacing="1" w:line="480" w:lineRule="auto"/>
        <w:ind w:firstLine="720"/>
        <w:rPr>
          <w:rFonts w:ascii="Times New Roman" w:hAnsi="Times New Roman" w:cs="Times New Roman"/>
          <w:sz w:val="24"/>
          <w:szCs w:val="24"/>
        </w:rPr>
      </w:pPr>
    </w:p>
    <w:p w:rsidR="00266243" w:rsidRPr="006B7DD9" w:rsidRDefault="003F3C1D" w:rsidP="006B7DD9">
      <w:pPr>
        <w:spacing w:before="100" w:beforeAutospacing="1" w:line="480" w:lineRule="auto"/>
        <w:ind w:left="-720" w:firstLine="720"/>
        <w:jc w:val="center"/>
        <w:rPr>
          <w:rFonts w:ascii="Times New Roman" w:hAnsi="Times New Roman" w:cs="Times New Roman"/>
          <w:sz w:val="24"/>
          <w:szCs w:val="24"/>
        </w:rPr>
      </w:pPr>
      <w:r w:rsidRPr="006B7DD9">
        <w:rPr>
          <w:rFonts w:ascii="Times New Roman" w:hAnsi="Times New Roman" w:cs="Times New Roman"/>
          <w:sz w:val="24"/>
          <w:szCs w:val="24"/>
        </w:rPr>
        <w:lastRenderedPageBreak/>
        <w:t>Shaping Strategy in the World of Constant Disruption</w:t>
      </w:r>
    </w:p>
    <w:p w:rsidR="003F3C1D" w:rsidRDefault="003F3C1D" w:rsidP="006B7DD9">
      <w:pPr>
        <w:spacing w:before="100" w:beforeAutospacing="1" w:line="480" w:lineRule="auto"/>
        <w:ind w:left="-720" w:firstLine="720"/>
        <w:jc w:val="center"/>
        <w:rPr>
          <w:rFonts w:ascii="Times New Roman" w:hAnsi="Times New Roman" w:cs="Times New Roman"/>
          <w:b/>
          <w:sz w:val="24"/>
          <w:szCs w:val="24"/>
        </w:rPr>
      </w:pPr>
      <w:r w:rsidRPr="006B7DD9">
        <w:rPr>
          <w:rFonts w:ascii="Times New Roman" w:hAnsi="Times New Roman" w:cs="Times New Roman"/>
          <w:b/>
          <w:sz w:val="24"/>
          <w:szCs w:val="24"/>
        </w:rPr>
        <w:t>Executive Summary</w:t>
      </w:r>
      <w:r w:rsidR="000C3A18">
        <w:rPr>
          <w:rFonts w:ascii="Times New Roman" w:hAnsi="Times New Roman" w:cs="Times New Roman"/>
          <w:b/>
          <w:sz w:val="24"/>
          <w:szCs w:val="24"/>
        </w:rPr>
        <w:t>.</w:t>
      </w:r>
    </w:p>
    <w:p w:rsidR="000C3A18" w:rsidRPr="000C3A18" w:rsidRDefault="000C3A18" w:rsidP="004C75C2">
      <w:pPr>
        <w:spacing w:before="100" w:beforeAutospacing="1" w:line="480" w:lineRule="auto"/>
        <w:ind w:firstLine="720"/>
        <w:rPr>
          <w:rFonts w:ascii="Times New Roman" w:hAnsi="Times New Roman" w:cs="Times New Roman"/>
          <w:sz w:val="24"/>
          <w:szCs w:val="24"/>
        </w:rPr>
      </w:pPr>
      <w:r w:rsidRPr="000C3A18">
        <w:rPr>
          <w:rFonts w:ascii="Times New Roman" w:hAnsi="Times New Roman" w:cs="Times New Roman"/>
          <w:sz w:val="24"/>
          <w:szCs w:val="24"/>
        </w:rPr>
        <w:t>Hagel &amp; Davison (2008), argue that in the present day of massive networking, producing effective strategies imply involving all players in shaping and crafting of strategies. At the start of the 1980s, Microsoft and other players shared a slogan by the gates, "The desktop is the future" and then collectively attained triumphant disruptive innovation" (Hagel &amp; Davison, 2008). An aspiring shaper initiates a strategy as well as creating an environment to promote value in an industry with stakeholders/participators. Additionally, we are in an era of techno-economic paradigm as well as key technological advances in relation to new infrastructure that has steered disruptive innovation in the industry. Examples of technological and infrastructural developments are telephone, steam engine, and electricity.</w:t>
      </w:r>
    </w:p>
    <w:p w:rsidR="000C3A18" w:rsidRPr="000C3A18" w:rsidRDefault="000C3A18" w:rsidP="004C75C2">
      <w:pPr>
        <w:spacing w:before="100" w:beforeAutospacing="1" w:line="480" w:lineRule="auto"/>
        <w:ind w:firstLine="720"/>
        <w:rPr>
          <w:rFonts w:ascii="Times New Roman" w:hAnsi="Times New Roman" w:cs="Times New Roman"/>
          <w:sz w:val="24"/>
          <w:szCs w:val="24"/>
        </w:rPr>
      </w:pPr>
      <w:r w:rsidRPr="000C3A18">
        <w:rPr>
          <w:rFonts w:ascii="Times New Roman" w:hAnsi="Times New Roman" w:cs="Times New Roman"/>
          <w:sz w:val="24"/>
          <w:szCs w:val="24"/>
        </w:rPr>
        <w:t>Conservatively, embracing of the changes from the ecosystem is considered the best strategy. With an effective strategy, it can aid to lessen the fear and pump hope among players and therefore letting many investors to participate freely and increase favorable outcomes. Business executives, therefore, should rethink on how to reshape their strategy and to integrate other players who are part of the ecosystem.</w:t>
      </w:r>
    </w:p>
    <w:p w:rsidR="000C3A18" w:rsidRPr="004C75C2" w:rsidRDefault="000C3A18" w:rsidP="004C75C2">
      <w:pPr>
        <w:spacing w:before="100" w:beforeAutospacing="1" w:line="480" w:lineRule="auto"/>
        <w:ind w:left="-720" w:firstLine="720"/>
        <w:jc w:val="center"/>
        <w:rPr>
          <w:rFonts w:ascii="Times New Roman" w:hAnsi="Times New Roman" w:cs="Times New Roman"/>
          <w:b/>
          <w:sz w:val="24"/>
          <w:szCs w:val="24"/>
        </w:rPr>
      </w:pPr>
      <w:r w:rsidRPr="004C75C2">
        <w:rPr>
          <w:rFonts w:ascii="Times New Roman" w:hAnsi="Times New Roman" w:cs="Times New Roman"/>
          <w:b/>
          <w:sz w:val="24"/>
          <w:szCs w:val="24"/>
        </w:rPr>
        <w:t>Question 1.</w:t>
      </w:r>
    </w:p>
    <w:p w:rsidR="000C3A18" w:rsidRPr="000C3A18" w:rsidRDefault="000C3A18" w:rsidP="004C75C2">
      <w:pPr>
        <w:spacing w:before="100" w:beforeAutospacing="1" w:line="480" w:lineRule="auto"/>
        <w:ind w:firstLine="720"/>
        <w:rPr>
          <w:rFonts w:ascii="Times New Roman" w:hAnsi="Times New Roman" w:cs="Times New Roman"/>
          <w:sz w:val="24"/>
          <w:szCs w:val="24"/>
        </w:rPr>
      </w:pPr>
      <w:r w:rsidRPr="000C3A18">
        <w:rPr>
          <w:rFonts w:ascii="Times New Roman" w:hAnsi="Times New Roman" w:cs="Times New Roman"/>
          <w:sz w:val="24"/>
          <w:szCs w:val="24"/>
        </w:rPr>
        <w:t>To shape an effective strategy, three elements are critical. The first element is a shaping view the second is shaping platform and the third is shaping acts and assets.</w:t>
      </w:r>
    </w:p>
    <w:p w:rsidR="004C75C2" w:rsidRDefault="000C3A18" w:rsidP="004C75C2">
      <w:pPr>
        <w:spacing w:before="100" w:beforeAutospacing="1" w:line="480" w:lineRule="auto"/>
        <w:ind w:firstLine="720"/>
        <w:rPr>
          <w:rFonts w:ascii="Times New Roman" w:hAnsi="Times New Roman" w:cs="Times New Roman"/>
          <w:sz w:val="24"/>
          <w:szCs w:val="24"/>
        </w:rPr>
      </w:pPr>
      <w:r w:rsidRPr="000C3A18">
        <w:rPr>
          <w:rFonts w:ascii="Times New Roman" w:hAnsi="Times New Roman" w:cs="Times New Roman"/>
          <w:sz w:val="24"/>
          <w:szCs w:val="24"/>
        </w:rPr>
        <w:lastRenderedPageBreak/>
        <w:t xml:space="preserve">First, shaping view implies changing stakeholders' approach of new chances. It incorporates mapping of long-term direction, advanced improvement plan, identification of significant business benefits, </w:t>
      </w:r>
      <w:r w:rsidR="004C75C2" w:rsidRPr="000C3A18">
        <w:rPr>
          <w:rFonts w:ascii="Times New Roman" w:hAnsi="Times New Roman" w:cs="Times New Roman"/>
          <w:sz w:val="24"/>
          <w:szCs w:val="24"/>
        </w:rPr>
        <w:t>and a</w:t>
      </w:r>
      <w:r w:rsidRPr="000C3A18">
        <w:rPr>
          <w:rFonts w:ascii="Times New Roman" w:hAnsi="Times New Roman" w:cs="Times New Roman"/>
          <w:sz w:val="24"/>
          <w:szCs w:val="24"/>
        </w:rPr>
        <w:t xml:space="preserve"> clear guide in case of difficulties as well as constant communication with entire players. The view created show the insight to achieve the benefit as well as showing the perception of the improvement plan (slogan). For instance, as evident in the article, Marc Benioff emphasized two slogans that compelled companies to implement the latest IT infrastructure. The adoption of the innovative IT ensured. First, the clients were gaining the influence and the companies were gradually becoming further accountable for good buyer-seller relationships, second, the appliance that assisted consumer-centric function would be a network-related service (Hagel &amp; Davison, 2008).</w:t>
      </w:r>
    </w:p>
    <w:p w:rsidR="004C75C2" w:rsidRDefault="000C3A18" w:rsidP="004C75C2">
      <w:pPr>
        <w:spacing w:before="100" w:beforeAutospacing="1" w:line="480" w:lineRule="auto"/>
        <w:ind w:firstLine="720"/>
        <w:rPr>
          <w:rFonts w:ascii="Times New Roman" w:hAnsi="Times New Roman" w:cs="Times New Roman"/>
          <w:sz w:val="24"/>
          <w:szCs w:val="24"/>
        </w:rPr>
      </w:pPr>
      <w:r w:rsidRPr="000C3A18">
        <w:rPr>
          <w:rFonts w:ascii="Times New Roman" w:hAnsi="Times New Roman" w:cs="Times New Roman"/>
          <w:sz w:val="24"/>
          <w:szCs w:val="24"/>
        </w:rPr>
        <w:t>Second, shaping platform means a shaper has to provide an apparent infrastructure or rules that stimulate the activities of stakeholders. Basically, there are two kinds of platforms; first is development leverage which decreases investment to make services. The second platform is interaction leverage which aims to decrease the cost and effort to cooperate in business. An example of interaction leverage is visa which provides card processing incorporating technology to connect a vast number of people. Shaping platform should aim to; enhance functionality, boost revenue generation and reduce adoption cost.</w:t>
      </w:r>
    </w:p>
    <w:p w:rsidR="000C3A18" w:rsidRPr="000C3A18" w:rsidRDefault="000C3A18" w:rsidP="004C75C2">
      <w:pPr>
        <w:spacing w:before="100" w:beforeAutospacing="1" w:line="480" w:lineRule="auto"/>
        <w:ind w:firstLine="720"/>
        <w:rPr>
          <w:rFonts w:ascii="Times New Roman" w:hAnsi="Times New Roman" w:cs="Times New Roman"/>
          <w:sz w:val="24"/>
          <w:szCs w:val="24"/>
        </w:rPr>
      </w:pPr>
      <w:r w:rsidRPr="000C3A18">
        <w:rPr>
          <w:rFonts w:ascii="Times New Roman" w:hAnsi="Times New Roman" w:cs="Times New Roman"/>
          <w:sz w:val="24"/>
          <w:szCs w:val="24"/>
        </w:rPr>
        <w:t xml:space="preserve">The third aspect is shaping assets and acts. The entire stakeholders require deep commitment and potency to invest their asset in the long run. In addition, the participants need the assurance that the shaper will not eventually turn and be their competitor (Hagel &amp; Davison, 2008). For instance, Google attempted to get a coalition with telecom and other manufacturing firms while they officially initiated the Android operating system (Aos). Assets and acts are </w:t>
      </w:r>
      <w:r w:rsidRPr="000C3A18">
        <w:rPr>
          <w:rFonts w:ascii="Times New Roman" w:hAnsi="Times New Roman" w:cs="Times New Roman"/>
          <w:sz w:val="24"/>
          <w:szCs w:val="24"/>
        </w:rPr>
        <w:lastRenderedPageBreak/>
        <w:t>designated to increase the integrity of the shaper to accomplish the shaping view and support the shaping platform successfully. An efficient Shaper minimizes the risk while maximizing the supposed rewards. The implementation of positive measures differs from the use of negative methods which are associated with disruptive innovation.</w:t>
      </w:r>
    </w:p>
    <w:p w:rsidR="000C3A18" w:rsidRPr="004C75C2" w:rsidRDefault="000C3A18" w:rsidP="004C75C2">
      <w:pPr>
        <w:spacing w:before="100" w:beforeAutospacing="1" w:line="480" w:lineRule="auto"/>
        <w:ind w:left="-720" w:firstLine="720"/>
        <w:jc w:val="center"/>
        <w:rPr>
          <w:rFonts w:ascii="Times New Roman" w:hAnsi="Times New Roman" w:cs="Times New Roman"/>
          <w:b/>
          <w:sz w:val="24"/>
          <w:szCs w:val="24"/>
        </w:rPr>
      </w:pPr>
      <w:r w:rsidRPr="004C75C2">
        <w:rPr>
          <w:rFonts w:ascii="Times New Roman" w:hAnsi="Times New Roman" w:cs="Times New Roman"/>
          <w:b/>
          <w:sz w:val="24"/>
          <w:szCs w:val="24"/>
        </w:rPr>
        <w:t>Question 2</w:t>
      </w:r>
    </w:p>
    <w:p w:rsidR="000C3A18" w:rsidRPr="000C3A18" w:rsidRDefault="000C3A18" w:rsidP="004C75C2">
      <w:pPr>
        <w:spacing w:before="100" w:beforeAutospacing="1" w:line="480" w:lineRule="auto"/>
        <w:ind w:firstLine="720"/>
        <w:rPr>
          <w:rFonts w:ascii="Times New Roman" w:hAnsi="Times New Roman" w:cs="Times New Roman"/>
          <w:sz w:val="24"/>
          <w:szCs w:val="24"/>
        </w:rPr>
      </w:pPr>
      <w:r w:rsidRPr="000C3A18">
        <w:rPr>
          <w:rFonts w:ascii="Times New Roman" w:hAnsi="Times New Roman" w:cs="Times New Roman"/>
          <w:sz w:val="24"/>
          <w:szCs w:val="24"/>
        </w:rPr>
        <w:t>A shaping company can illustrate to its potential participants its capacity to effectively execute a shaping strategy. The three main relevant lessons learned are; companies can achieve critical mass easily, and this indicates the capability to execute a strategy, mobilization of multitudes is important in shaping strategy, and that continuous shaping leads to sustainability.</w:t>
      </w:r>
    </w:p>
    <w:p w:rsidR="000C3A18" w:rsidRPr="000C3A18" w:rsidRDefault="000C3A18" w:rsidP="004C75C2">
      <w:pPr>
        <w:spacing w:before="100" w:beforeAutospacing="1" w:line="480" w:lineRule="auto"/>
        <w:ind w:firstLine="720"/>
        <w:rPr>
          <w:rFonts w:ascii="Times New Roman" w:hAnsi="Times New Roman" w:cs="Times New Roman"/>
          <w:sz w:val="24"/>
          <w:szCs w:val="24"/>
        </w:rPr>
      </w:pPr>
      <w:r w:rsidRPr="000C3A18">
        <w:rPr>
          <w:rFonts w:ascii="Times New Roman" w:hAnsi="Times New Roman" w:cs="Times New Roman"/>
          <w:sz w:val="24"/>
          <w:szCs w:val="24"/>
        </w:rPr>
        <w:t>As noted, when shaping strategies are implemented in the right manner, it attracts a substantial number of participators who in turn invest their capital and in turn increase profits. The lingering challenge, however, is reaching that critical phase. Notably, a lot of initiated efforts crash at this level usually because strategic association with a lot of incumbents triggers the aggregation of participants</w:t>
      </w:r>
    </w:p>
    <w:p w:rsidR="000C3A18" w:rsidRPr="000C3A18" w:rsidRDefault="000C3A18" w:rsidP="004C75C2">
      <w:pPr>
        <w:spacing w:before="100" w:beforeAutospacing="1" w:line="480" w:lineRule="auto"/>
        <w:ind w:firstLine="720"/>
        <w:rPr>
          <w:rFonts w:ascii="Times New Roman" w:hAnsi="Times New Roman" w:cs="Times New Roman"/>
          <w:sz w:val="24"/>
          <w:szCs w:val="24"/>
        </w:rPr>
      </w:pPr>
      <w:r w:rsidRPr="000C3A18">
        <w:rPr>
          <w:rFonts w:ascii="Times New Roman" w:hAnsi="Times New Roman" w:cs="Times New Roman"/>
          <w:sz w:val="24"/>
          <w:szCs w:val="24"/>
        </w:rPr>
        <w:t xml:space="preserve">The effectiveness of mobilizing multitudes is also highlighted in the reading. Shaping firms should create opportunities that attract new participants to join the company. In the pursuit for efficiency, many companies have opted to axe a substantial number of their affiliates in the distribution network (Hagel &amp; Davison, 2008). This poses a daunting task to shapers who are focusing on mobilizing multitude. The Google Ad sense and vise exemplify that a high level of creativity is imperative to support effective shaping plans. Comparing the two companies, Ad </w:t>
      </w:r>
      <w:r w:rsidRPr="000C3A18">
        <w:rPr>
          <w:rFonts w:ascii="Times New Roman" w:hAnsi="Times New Roman" w:cs="Times New Roman"/>
          <w:sz w:val="24"/>
          <w:szCs w:val="24"/>
        </w:rPr>
        <w:lastRenderedPageBreak/>
        <w:t>sense designed created a looser economic network as opposed to the Visa who created am fixed web that accommodated a lot of business partners.</w:t>
      </w:r>
    </w:p>
    <w:p w:rsidR="000C3A18" w:rsidRPr="000C3A18" w:rsidRDefault="000C3A18" w:rsidP="004C75C2">
      <w:pPr>
        <w:spacing w:before="100" w:beforeAutospacing="1" w:line="480" w:lineRule="auto"/>
        <w:ind w:firstLine="720"/>
        <w:rPr>
          <w:rFonts w:ascii="Times New Roman" w:hAnsi="Times New Roman" w:cs="Times New Roman"/>
          <w:sz w:val="24"/>
          <w:szCs w:val="24"/>
        </w:rPr>
      </w:pPr>
      <w:r w:rsidRPr="000C3A18">
        <w:rPr>
          <w:rFonts w:ascii="Times New Roman" w:hAnsi="Times New Roman" w:cs="Times New Roman"/>
          <w:sz w:val="24"/>
          <w:szCs w:val="24"/>
        </w:rPr>
        <w:t>Another relevant lesson learned is that continuous strategy shaping is effective. Hagel &amp; Davison, (2008), argue that increasing returns has massively contributed to so many mowers in a business and thus leading to less competition from its competitors as witnessed in ancient businesses. Unlike in the ancient times, in the present day, a new challenge emerges, where it is relatively easier to develop and adopt shaping strategies, protecting them might be an extremely hard task. Shaping strategy becomes effective when it is done in a series of step as compared to implementing it when things have gone bad in the company. While the capacity is important in the world of constant disruption, there is a bigger chance in shaping strategies.</w:t>
      </w:r>
    </w:p>
    <w:p w:rsidR="000C3A18" w:rsidRPr="004C75C2" w:rsidRDefault="000C3A18" w:rsidP="004C75C2">
      <w:pPr>
        <w:spacing w:before="100" w:beforeAutospacing="1" w:line="480" w:lineRule="auto"/>
        <w:ind w:left="-720" w:firstLine="720"/>
        <w:jc w:val="center"/>
        <w:rPr>
          <w:rFonts w:ascii="Times New Roman" w:hAnsi="Times New Roman" w:cs="Times New Roman"/>
          <w:b/>
          <w:sz w:val="24"/>
          <w:szCs w:val="24"/>
        </w:rPr>
      </w:pPr>
      <w:r w:rsidRPr="004C75C2">
        <w:rPr>
          <w:rFonts w:ascii="Times New Roman" w:hAnsi="Times New Roman" w:cs="Times New Roman"/>
          <w:b/>
          <w:sz w:val="24"/>
          <w:szCs w:val="24"/>
        </w:rPr>
        <w:t>Question 3</w:t>
      </w:r>
    </w:p>
    <w:p w:rsidR="004C75C2" w:rsidRDefault="000C3A18" w:rsidP="004C75C2">
      <w:pPr>
        <w:spacing w:before="100" w:beforeAutospacing="1" w:line="480" w:lineRule="auto"/>
        <w:ind w:firstLine="720"/>
        <w:rPr>
          <w:rFonts w:ascii="Times New Roman" w:hAnsi="Times New Roman" w:cs="Times New Roman"/>
          <w:sz w:val="24"/>
          <w:szCs w:val="24"/>
        </w:rPr>
      </w:pPr>
      <w:r w:rsidRPr="000C3A18">
        <w:rPr>
          <w:rFonts w:ascii="Times New Roman" w:hAnsi="Times New Roman" w:cs="Times New Roman"/>
          <w:sz w:val="24"/>
          <w:szCs w:val="24"/>
        </w:rPr>
        <w:t xml:space="preserve">As evident from the article, to be a successful shaper or participatory, the following practices are crucial. Communicate a ‘shaping view.' It is important to create a view of the future that defines how a wide market or industry is shifting and as well as highlight the opportunities for maximum participants. The most efficient way to communicate a shaping view is through a strategic narrative. Powerful strategic narratives present a picture of the company's past, the modern condition and a clear future in a broad and clear strategy context. For example, the founder of Salesforce.com incorporated speaking arrangements at software industry conferences so that he could not pitch his infant company, but expound on the significant forces impacting the business </w:t>
      </w:r>
      <w:r w:rsidR="004C75C2" w:rsidRPr="000C3A18">
        <w:rPr>
          <w:rFonts w:ascii="Times New Roman" w:hAnsi="Times New Roman" w:cs="Times New Roman"/>
          <w:sz w:val="24"/>
          <w:szCs w:val="24"/>
        </w:rPr>
        <w:t>landscape (</w:t>
      </w:r>
      <w:r w:rsidRPr="000C3A18">
        <w:rPr>
          <w:rFonts w:ascii="Times New Roman" w:hAnsi="Times New Roman" w:cs="Times New Roman"/>
          <w:sz w:val="24"/>
          <w:szCs w:val="24"/>
        </w:rPr>
        <w:t>Hagel &amp; Davison, 2008). He gave an explanation of how in a highly competitive world, enterprises that implemented good customer relationships more professionally than rivals would emerge the winners.</w:t>
      </w:r>
    </w:p>
    <w:p w:rsidR="000C3A18" w:rsidRPr="000C3A18" w:rsidRDefault="000C3A18" w:rsidP="004C75C2">
      <w:pPr>
        <w:spacing w:before="100" w:beforeAutospacing="1" w:line="480" w:lineRule="auto"/>
        <w:ind w:firstLine="720"/>
        <w:rPr>
          <w:rFonts w:ascii="Times New Roman" w:hAnsi="Times New Roman" w:cs="Times New Roman"/>
          <w:sz w:val="24"/>
          <w:szCs w:val="24"/>
        </w:rPr>
      </w:pPr>
      <w:r w:rsidRPr="000C3A18">
        <w:rPr>
          <w:rFonts w:ascii="Times New Roman" w:hAnsi="Times New Roman" w:cs="Times New Roman"/>
          <w:sz w:val="24"/>
          <w:szCs w:val="24"/>
        </w:rPr>
        <w:lastRenderedPageBreak/>
        <w:t>Another best practice evident in the reading is on developing a shaping platform. A shaping platform is basically a set of objectives that manages participant activities. The shaping platform makes it easier for participators to make products at relatively low prices. When massive change and uncertainty is creeping in, companies have more advantage to shape the industry to their advantage significantly.</w:t>
      </w:r>
    </w:p>
    <w:p w:rsidR="000C3A18" w:rsidRPr="003E4EF7" w:rsidRDefault="000C3A18" w:rsidP="004C75C2">
      <w:pPr>
        <w:spacing w:before="100" w:beforeAutospacing="1" w:line="480" w:lineRule="auto"/>
        <w:ind w:firstLine="720"/>
        <w:rPr>
          <w:rFonts w:ascii="Times New Roman" w:hAnsi="Times New Roman" w:cs="Times New Roman"/>
          <w:sz w:val="24"/>
          <w:szCs w:val="24"/>
        </w:rPr>
      </w:pPr>
      <w:r w:rsidRPr="000C3A18">
        <w:rPr>
          <w:rFonts w:ascii="Times New Roman" w:hAnsi="Times New Roman" w:cs="Times New Roman"/>
          <w:sz w:val="24"/>
          <w:szCs w:val="24"/>
        </w:rPr>
        <w:t>The last best practice described is on demonstration of the shaping act. Companies cannot effectively contribute to a shaper's projected business ecosystem. Participators should not subject the integrity of the shaper into question. Many participators worry that if they invest their capital that the shaper will compete against them. The more the players are involved in a business ecosystem, the more the benefits arise (Hagel &amp; Davison, 2008).</w:t>
      </w:r>
    </w:p>
    <w:p w:rsidR="005762A8" w:rsidRDefault="005762A8" w:rsidP="004C75C2">
      <w:pPr>
        <w:pStyle w:val="Header"/>
        <w:spacing w:before="100" w:beforeAutospacing="1" w:line="480" w:lineRule="auto"/>
        <w:ind w:firstLine="720"/>
        <w:rPr>
          <w:rFonts w:ascii="Times New Roman" w:hAnsi="Times New Roman" w:cs="Times New Roman"/>
          <w:sz w:val="24"/>
          <w:szCs w:val="24"/>
        </w:rPr>
      </w:pPr>
    </w:p>
    <w:p w:rsidR="00A97106" w:rsidRDefault="00A97106" w:rsidP="006B7DD9">
      <w:pPr>
        <w:pStyle w:val="Header"/>
        <w:spacing w:before="100" w:beforeAutospacing="1" w:line="480" w:lineRule="auto"/>
        <w:ind w:left="-720" w:firstLine="720"/>
        <w:rPr>
          <w:rFonts w:ascii="Times New Roman" w:hAnsi="Times New Roman" w:cs="Times New Roman"/>
          <w:sz w:val="24"/>
          <w:szCs w:val="24"/>
        </w:rPr>
      </w:pPr>
    </w:p>
    <w:p w:rsidR="00A97106" w:rsidRDefault="00A97106" w:rsidP="006B7DD9">
      <w:pPr>
        <w:pStyle w:val="Header"/>
        <w:spacing w:before="100" w:beforeAutospacing="1" w:line="480" w:lineRule="auto"/>
        <w:ind w:left="-720" w:firstLine="720"/>
        <w:rPr>
          <w:rFonts w:ascii="Times New Roman" w:hAnsi="Times New Roman" w:cs="Times New Roman"/>
          <w:sz w:val="24"/>
          <w:szCs w:val="24"/>
        </w:rPr>
      </w:pPr>
    </w:p>
    <w:p w:rsidR="00A97106" w:rsidRDefault="00A97106" w:rsidP="006B7DD9">
      <w:pPr>
        <w:pStyle w:val="Header"/>
        <w:spacing w:before="100" w:beforeAutospacing="1" w:line="480" w:lineRule="auto"/>
        <w:ind w:left="-720" w:firstLine="720"/>
        <w:rPr>
          <w:rFonts w:ascii="Times New Roman" w:hAnsi="Times New Roman" w:cs="Times New Roman"/>
          <w:sz w:val="24"/>
          <w:szCs w:val="24"/>
        </w:rPr>
      </w:pPr>
    </w:p>
    <w:p w:rsidR="00A97106" w:rsidRDefault="00A97106" w:rsidP="006B7DD9">
      <w:pPr>
        <w:pStyle w:val="Header"/>
        <w:spacing w:before="100" w:beforeAutospacing="1" w:line="480" w:lineRule="auto"/>
        <w:ind w:left="-720" w:firstLine="720"/>
        <w:rPr>
          <w:rFonts w:ascii="Times New Roman" w:hAnsi="Times New Roman" w:cs="Times New Roman"/>
          <w:sz w:val="24"/>
          <w:szCs w:val="24"/>
        </w:rPr>
      </w:pPr>
    </w:p>
    <w:p w:rsidR="00A97106" w:rsidRDefault="00A97106" w:rsidP="006B7DD9">
      <w:pPr>
        <w:pStyle w:val="Header"/>
        <w:spacing w:before="100" w:beforeAutospacing="1" w:line="480" w:lineRule="auto"/>
        <w:ind w:left="-720" w:firstLine="720"/>
        <w:rPr>
          <w:rFonts w:ascii="Times New Roman" w:hAnsi="Times New Roman" w:cs="Times New Roman"/>
          <w:sz w:val="24"/>
          <w:szCs w:val="24"/>
        </w:rPr>
      </w:pPr>
    </w:p>
    <w:p w:rsidR="00A97106" w:rsidRDefault="00A97106" w:rsidP="006B7DD9">
      <w:pPr>
        <w:pStyle w:val="Header"/>
        <w:spacing w:before="100" w:beforeAutospacing="1" w:line="480" w:lineRule="auto"/>
        <w:ind w:left="-720" w:firstLine="720"/>
        <w:rPr>
          <w:rFonts w:ascii="Times New Roman" w:hAnsi="Times New Roman" w:cs="Times New Roman"/>
          <w:sz w:val="24"/>
          <w:szCs w:val="24"/>
        </w:rPr>
      </w:pPr>
    </w:p>
    <w:p w:rsidR="00A97106" w:rsidRDefault="00A97106" w:rsidP="004C75C2">
      <w:pPr>
        <w:pStyle w:val="Header"/>
        <w:spacing w:before="100" w:beforeAutospacing="1" w:line="480" w:lineRule="auto"/>
        <w:rPr>
          <w:rFonts w:ascii="Times New Roman" w:hAnsi="Times New Roman" w:cs="Times New Roman"/>
          <w:sz w:val="24"/>
          <w:szCs w:val="24"/>
        </w:rPr>
      </w:pPr>
    </w:p>
    <w:p w:rsidR="00A97106" w:rsidRPr="008E3320" w:rsidRDefault="00A97106" w:rsidP="004C75C2">
      <w:pPr>
        <w:pStyle w:val="Header"/>
        <w:spacing w:before="100" w:beforeAutospacing="1"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B7DD9" w:rsidRPr="006B7DD9" w:rsidRDefault="0073149A" w:rsidP="004C75C2">
      <w:pPr>
        <w:ind w:left="1440" w:hanging="720"/>
        <w:jc w:val="both"/>
        <w:rPr>
          <w:rFonts w:ascii="Times New Roman" w:eastAsia="Times New Roman" w:hAnsi="Times New Roman" w:cs="Times New Roman"/>
          <w:sz w:val="24"/>
          <w:szCs w:val="24"/>
        </w:rPr>
      </w:pPr>
      <w:r>
        <w:rPr>
          <w:rFonts w:ascii="Times New Roman" w:hAnsi="Times New Roman" w:cs="Times New Roman"/>
          <w:sz w:val="24"/>
          <w:szCs w:val="24"/>
        </w:rPr>
        <w:fldChar w:fldCharType="begin"/>
      </w:r>
      <w:r w:rsidR="00A97106">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sidR="006B7DD9" w:rsidRPr="006B7DD9">
        <w:rPr>
          <w:rFonts w:ascii="Times New Roman" w:eastAsia="Times New Roman" w:hAnsi="Times New Roman" w:cs="Times New Roman"/>
          <w:sz w:val="24"/>
          <w:szCs w:val="24"/>
        </w:rPr>
        <w:t xml:space="preserve">Hagel, J., Brown, J. S., &amp; Davison, L. (2008). Shaping strategy in a world of constant disruption. </w:t>
      </w:r>
      <w:r w:rsidR="006B7DD9" w:rsidRPr="006B7DD9">
        <w:rPr>
          <w:rFonts w:ascii="Times New Roman" w:eastAsia="Times New Roman" w:hAnsi="Times New Roman" w:cs="Times New Roman"/>
          <w:i/>
          <w:iCs/>
          <w:sz w:val="24"/>
          <w:szCs w:val="24"/>
        </w:rPr>
        <w:t>Harvard Business Review</w:t>
      </w:r>
      <w:r w:rsidR="006B7DD9" w:rsidRPr="006B7DD9">
        <w:rPr>
          <w:rFonts w:ascii="Times New Roman" w:eastAsia="Times New Roman" w:hAnsi="Times New Roman" w:cs="Times New Roman"/>
          <w:sz w:val="24"/>
          <w:szCs w:val="24"/>
        </w:rPr>
        <w:t xml:space="preserve">, </w:t>
      </w:r>
      <w:r w:rsidR="006B7DD9" w:rsidRPr="006B7DD9">
        <w:rPr>
          <w:rFonts w:ascii="Times New Roman" w:eastAsia="Times New Roman" w:hAnsi="Times New Roman" w:cs="Times New Roman"/>
          <w:i/>
          <w:iCs/>
          <w:sz w:val="24"/>
          <w:szCs w:val="24"/>
        </w:rPr>
        <w:t>86</w:t>
      </w:r>
      <w:r w:rsidR="006B7DD9" w:rsidRPr="006B7DD9">
        <w:rPr>
          <w:rFonts w:ascii="Times New Roman" w:eastAsia="Times New Roman" w:hAnsi="Times New Roman" w:cs="Times New Roman"/>
          <w:sz w:val="24"/>
          <w:szCs w:val="24"/>
        </w:rPr>
        <w:t>(10), 80-89.</w:t>
      </w:r>
    </w:p>
    <w:p w:rsidR="00A97106" w:rsidRDefault="00A97106" w:rsidP="006B7DD9">
      <w:pPr>
        <w:pStyle w:val="Bibliography"/>
        <w:ind w:firstLine="720"/>
        <w:rPr>
          <w:noProof/>
        </w:rPr>
      </w:pPr>
    </w:p>
    <w:p w:rsidR="00277F92" w:rsidRDefault="0073149A" w:rsidP="006B7DD9">
      <w:pPr>
        <w:pStyle w:val="Header"/>
        <w:spacing w:before="100" w:beforeAutospacing="1" w:line="480" w:lineRule="auto"/>
        <w:ind w:left="-720" w:firstLine="720"/>
        <w:rPr>
          <w:rFonts w:ascii="Times New Roman" w:hAnsi="Times New Roman" w:cs="Times New Roman"/>
          <w:sz w:val="24"/>
          <w:szCs w:val="24"/>
        </w:rPr>
      </w:pPr>
      <w:r>
        <w:rPr>
          <w:rFonts w:ascii="Times New Roman" w:hAnsi="Times New Roman" w:cs="Times New Roman"/>
          <w:sz w:val="24"/>
          <w:szCs w:val="24"/>
        </w:rPr>
        <w:fldChar w:fldCharType="end"/>
      </w:r>
    </w:p>
    <w:p w:rsidR="008D0052" w:rsidRDefault="008D0052" w:rsidP="006B7DD9">
      <w:pPr>
        <w:pStyle w:val="Header"/>
        <w:spacing w:line="480" w:lineRule="auto"/>
        <w:ind w:firstLine="720"/>
        <w:rPr>
          <w:rFonts w:ascii="Times New Roman" w:hAnsi="Times New Roman" w:cs="Times New Roman"/>
          <w:sz w:val="24"/>
          <w:szCs w:val="24"/>
        </w:rPr>
      </w:pPr>
    </w:p>
    <w:p w:rsidR="00E87623" w:rsidRDefault="00E87623" w:rsidP="006B7DD9">
      <w:pPr>
        <w:pStyle w:val="Header"/>
        <w:spacing w:line="480" w:lineRule="auto"/>
        <w:ind w:firstLine="720"/>
        <w:rPr>
          <w:rFonts w:ascii="Times New Roman" w:hAnsi="Times New Roman" w:cs="Times New Roman"/>
          <w:sz w:val="24"/>
          <w:szCs w:val="24"/>
        </w:rPr>
      </w:pPr>
    </w:p>
    <w:p w:rsidR="00EE1B09" w:rsidRPr="003E4EF7" w:rsidRDefault="00EE1B09" w:rsidP="006B7DD9">
      <w:pPr>
        <w:pStyle w:val="Header"/>
        <w:spacing w:line="480" w:lineRule="auto"/>
        <w:ind w:firstLine="720"/>
        <w:rPr>
          <w:rFonts w:ascii="Times New Roman" w:hAnsi="Times New Roman" w:cs="Times New Roman"/>
          <w:sz w:val="24"/>
          <w:szCs w:val="24"/>
        </w:rPr>
      </w:pPr>
    </w:p>
    <w:p w:rsidR="003F3C1D" w:rsidRPr="003F3C1D" w:rsidRDefault="003F3C1D" w:rsidP="006B7DD9">
      <w:pPr>
        <w:spacing w:line="480" w:lineRule="auto"/>
        <w:ind w:firstLine="720"/>
        <w:rPr>
          <w:rFonts w:ascii="Times New Roman" w:hAnsi="Times New Roman" w:cs="Times New Roman"/>
          <w:sz w:val="24"/>
          <w:szCs w:val="24"/>
        </w:rPr>
      </w:pPr>
    </w:p>
    <w:sectPr w:rsidR="003F3C1D" w:rsidRPr="003F3C1D" w:rsidSect="00F86B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4CAD" w:rsidRDefault="00554CAD" w:rsidP="00F86B8F">
      <w:pPr>
        <w:spacing w:after="0" w:line="240" w:lineRule="auto"/>
      </w:pPr>
      <w:r>
        <w:separator/>
      </w:r>
    </w:p>
  </w:endnote>
  <w:endnote w:type="continuationSeparator" w:id="1">
    <w:p w:rsidR="00554CAD" w:rsidRDefault="00554CAD" w:rsidP="00F86B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4CAD" w:rsidRDefault="00554CAD" w:rsidP="00F86B8F">
      <w:pPr>
        <w:spacing w:after="0" w:line="240" w:lineRule="auto"/>
      </w:pPr>
      <w:r>
        <w:separator/>
      </w:r>
    </w:p>
  </w:footnote>
  <w:footnote w:type="continuationSeparator" w:id="1">
    <w:p w:rsidR="00554CAD" w:rsidRDefault="00554CAD" w:rsidP="00F86B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34210"/>
      <w:docPartObj>
        <w:docPartGallery w:val="Page Numbers (Top of Page)"/>
        <w:docPartUnique/>
      </w:docPartObj>
    </w:sdtPr>
    <w:sdtContent>
      <w:p w:rsidR="00D5141D" w:rsidRDefault="00D5141D" w:rsidP="006B7DD9">
        <w:pPr>
          <w:pStyle w:val="Header"/>
          <w:jc w:val="center"/>
        </w:pPr>
        <w:r w:rsidRPr="006B7DD9">
          <w:rPr>
            <w:rFonts w:ascii="Times New Roman" w:hAnsi="Times New Roman" w:cs="Times New Roman"/>
            <w:sz w:val="24"/>
            <w:szCs w:val="24"/>
          </w:rPr>
          <w:t xml:space="preserve">SHAPING STRATEGY IN THE WORLD OF CONSTANT OF CONSTANT </w:t>
        </w:r>
        <w:r w:rsidR="006B7DD9" w:rsidRPr="006B7DD9">
          <w:rPr>
            <w:rFonts w:ascii="Times New Roman" w:hAnsi="Times New Roman" w:cs="Times New Roman"/>
            <w:sz w:val="24"/>
            <w:szCs w:val="24"/>
          </w:rPr>
          <w:t>DISRUPTION</w:t>
        </w:r>
        <w:r w:rsidR="006B7DD9">
          <w:rPr>
            <w:rFonts w:ascii="Times New Roman" w:hAnsi="Times New Roman" w:cs="Times New Roman"/>
            <w:sz w:val="24"/>
            <w:szCs w:val="24"/>
          </w:rPr>
          <w:t xml:space="preserve"> </w:t>
        </w:r>
        <w:r w:rsidR="0073149A" w:rsidRPr="006B7DD9">
          <w:rPr>
            <w:rFonts w:ascii="Times New Roman" w:hAnsi="Times New Roman" w:cs="Times New Roman"/>
            <w:sz w:val="24"/>
            <w:szCs w:val="24"/>
          </w:rPr>
          <w:fldChar w:fldCharType="begin"/>
        </w:r>
        <w:r w:rsidR="006B7DD9" w:rsidRPr="006B7DD9">
          <w:rPr>
            <w:rFonts w:ascii="Times New Roman" w:hAnsi="Times New Roman" w:cs="Times New Roman"/>
            <w:sz w:val="24"/>
            <w:szCs w:val="24"/>
          </w:rPr>
          <w:instrText xml:space="preserve"> PAGE   \* MERGEFORMAT </w:instrText>
        </w:r>
        <w:r w:rsidR="0073149A" w:rsidRPr="006B7DD9">
          <w:rPr>
            <w:rFonts w:ascii="Times New Roman" w:hAnsi="Times New Roman" w:cs="Times New Roman"/>
            <w:sz w:val="24"/>
            <w:szCs w:val="24"/>
          </w:rPr>
          <w:fldChar w:fldCharType="separate"/>
        </w:r>
        <w:r w:rsidR="004C75C2">
          <w:rPr>
            <w:rFonts w:ascii="Times New Roman" w:hAnsi="Times New Roman" w:cs="Times New Roman"/>
            <w:noProof/>
            <w:sz w:val="24"/>
            <w:szCs w:val="24"/>
          </w:rPr>
          <w:t>7</w:t>
        </w:r>
        <w:r w:rsidR="0073149A" w:rsidRPr="006B7DD9">
          <w:rPr>
            <w:rFonts w:ascii="Times New Roman" w:hAnsi="Times New Roman" w:cs="Times New Roman"/>
            <w:sz w:val="24"/>
            <w:szCs w:val="24"/>
          </w:rPr>
          <w:fldChar w:fldCharType="end"/>
        </w:r>
        <w:r w:rsidRPr="006B7DD9">
          <w:rPr>
            <w:rFonts w:ascii="Times New Roman" w:hAnsi="Times New Roman" w:cs="Times New Roman"/>
            <w:sz w:val="24"/>
            <w:szCs w:val="24"/>
          </w:rPr>
          <w:t xml:space="preserve">             </w:t>
        </w:r>
        <w:r w:rsidR="006B7DD9">
          <w:rPr>
            <w:rFonts w:ascii="Times New Roman" w:hAnsi="Times New Roman" w:cs="Times New Roman"/>
            <w:sz w:val="24"/>
            <w:szCs w:val="24"/>
          </w:rPr>
          <w:t xml:space="preserve">                  </w:t>
        </w:r>
      </w:p>
    </w:sdtContent>
  </w:sdt>
  <w:p w:rsidR="00D5141D" w:rsidRDefault="00D5141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41D" w:rsidRDefault="00D5141D" w:rsidP="006B7DD9">
    <w:pPr>
      <w:pStyle w:val="Header"/>
    </w:pPr>
    <w:r w:rsidRPr="006B7DD9">
      <w:rPr>
        <w:rFonts w:ascii="Times New Roman" w:hAnsi="Times New Roman" w:cs="Times New Roman"/>
        <w:sz w:val="24"/>
        <w:szCs w:val="24"/>
      </w:rPr>
      <w:t xml:space="preserve">Running head: SHAPING STRATEGY IN THE WORLD OF CONSTANT OF CONSTANT DISRUPTION              </w:t>
    </w:r>
    <w:r w:rsidR="006B7DD9">
      <w:rPr>
        <w:rFonts w:ascii="Times New Roman" w:hAnsi="Times New Roman" w:cs="Times New Roman"/>
        <w:sz w:val="24"/>
        <w:szCs w:val="24"/>
      </w:rPr>
      <w:t xml:space="preserve">                                                                                                                </w:t>
    </w:r>
    <w:r w:rsidRPr="006B7DD9">
      <w:rPr>
        <w:rFonts w:ascii="Times New Roman" w:hAnsi="Times New Roman" w:cs="Times New Roman"/>
        <w:sz w:val="24"/>
        <w:szCs w:val="24"/>
      </w:rPr>
      <w:t xml:space="preserve">    </w:t>
    </w:r>
    <w:sdt>
      <w:sdtPr>
        <w:rPr>
          <w:rFonts w:ascii="Times New Roman" w:hAnsi="Times New Roman" w:cs="Times New Roman"/>
          <w:sz w:val="24"/>
          <w:szCs w:val="24"/>
        </w:rPr>
        <w:id w:val="21434212"/>
        <w:docPartObj>
          <w:docPartGallery w:val="Page Numbers (Top of Page)"/>
          <w:docPartUnique/>
        </w:docPartObj>
      </w:sdtPr>
      <w:sdtEndPr>
        <w:rPr>
          <w:rFonts w:asciiTheme="minorHAnsi" w:hAnsiTheme="minorHAnsi" w:cstheme="minorBidi"/>
          <w:sz w:val="22"/>
          <w:szCs w:val="22"/>
        </w:rPr>
      </w:sdtEndPr>
      <w:sdtContent>
        <w:r w:rsidR="0073149A" w:rsidRPr="006B7DD9">
          <w:rPr>
            <w:rFonts w:ascii="Times New Roman" w:hAnsi="Times New Roman" w:cs="Times New Roman"/>
            <w:sz w:val="24"/>
            <w:szCs w:val="24"/>
          </w:rPr>
          <w:fldChar w:fldCharType="begin"/>
        </w:r>
        <w:r w:rsidR="00BE1075" w:rsidRPr="006B7DD9">
          <w:rPr>
            <w:rFonts w:ascii="Times New Roman" w:hAnsi="Times New Roman" w:cs="Times New Roman"/>
            <w:sz w:val="24"/>
            <w:szCs w:val="24"/>
          </w:rPr>
          <w:instrText xml:space="preserve"> PAGE   \* MERGEFORMAT </w:instrText>
        </w:r>
        <w:r w:rsidR="0073149A" w:rsidRPr="006B7DD9">
          <w:rPr>
            <w:rFonts w:ascii="Times New Roman" w:hAnsi="Times New Roman" w:cs="Times New Roman"/>
            <w:sz w:val="24"/>
            <w:szCs w:val="24"/>
          </w:rPr>
          <w:fldChar w:fldCharType="separate"/>
        </w:r>
        <w:r w:rsidR="004C75C2">
          <w:rPr>
            <w:rFonts w:ascii="Times New Roman" w:hAnsi="Times New Roman" w:cs="Times New Roman"/>
            <w:noProof/>
            <w:sz w:val="24"/>
            <w:szCs w:val="24"/>
          </w:rPr>
          <w:t>1</w:t>
        </w:r>
        <w:r w:rsidR="0073149A" w:rsidRPr="006B7DD9">
          <w:rPr>
            <w:rFonts w:ascii="Times New Roman" w:hAnsi="Times New Roman" w:cs="Times New Roman"/>
            <w:sz w:val="24"/>
            <w:szCs w:val="24"/>
          </w:rPr>
          <w:fldChar w:fldCharType="end"/>
        </w:r>
      </w:sdtContent>
    </w:sdt>
  </w:p>
  <w:p w:rsidR="00D5141D" w:rsidRDefault="00D5141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F3C1D"/>
    <w:rsid w:val="00073FE0"/>
    <w:rsid w:val="000B55FD"/>
    <w:rsid w:val="000C3A18"/>
    <w:rsid w:val="001035A8"/>
    <w:rsid w:val="00151707"/>
    <w:rsid w:val="0016541D"/>
    <w:rsid w:val="002159B7"/>
    <w:rsid w:val="00241A6B"/>
    <w:rsid w:val="00266243"/>
    <w:rsid w:val="00277F92"/>
    <w:rsid w:val="002A2C2D"/>
    <w:rsid w:val="00304D08"/>
    <w:rsid w:val="003E1175"/>
    <w:rsid w:val="003E4EF7"/>
    <w:rsid w:val="003F3C1D"/>
    <w:rsid w:val="003F4A6A"/>
    <w:rsid w:val="004C75C2"/>
    <w:rsid w:val="00500245"/>
    <w:rsid w:val="005147FE"/>
    <w:rsid w:val="00554CAD"/>
    <w:rsid w:val="005762A8"/>
    <w:rsid w:val="005E29A4"/>
    <w:rsid w:val="0060478D"/>
    <w:rsid w:val="00684AD2"/>
    <w:rsid w:val="006B3A08"/>
    <w:rsid w:val="006B7DD9"/>
    <w:rsid w:val="0073149A"/>
    <w:rsid w:val="007D3572"/>
    <w:rsid w:val="007E2FC5"/>
    <w:rsid w:val="0082596E"/>
    <w:rsid w:val="008D0052"/>
    <w:rsid w:val="008E3320"/>
    <w:rsid w:val="009208BC"/>
    <w:rsid w:val="00994E35"/>
    <w:rsid w:val="00A44FB9"/>
    <w:rsid w:val="00A97106"/>
    <w:rsid w:val="00B96B6D"/>
    <w:rsid w:val="00BE1075"/>
    <w:rsid w:val="00BE3219"/>
    <w:rsid w:val="00C333C8"/>
    <w:rsid w:val="00D5141D"/>
    <w:rsid w:val="00DD6785"/>
    <w:rsid w:val="00E87623"/>
    <w:rsid w:val="00EC0EED"/>
    <w:rsid w:val="00EC5592"/>
    <w:rsid w:val="00EE1B09"/>
    <w:rsid w:val="00F72E39"/>
    <w:rsid w:val="00F7777A"/>
    <w:rsid w:val="00F86B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A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A08"/>
  </w:style>
  <w:style w:type="paragraph" w:styleId="BalloonText">
    <w:name w:val="Balloon Text"/>
    <w:basedOn w:val="Normal"/>
    <w:link w:val="BalloonTextChar"/>
    <w:uiPriority w:val="99"/>
    <w:semiHidden/>
    <w:unhideWhenUsed/>
    <w:rsid w:val="006B3A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A08"/>
    <w:rPr>
      <w:rFonts w:ascii="Tahoma" w:hAnsi="Tahoma" w:cs="Tahoma"/>
      <w:sz w:val="16"/>
      <w:szCs w:val="16"/>
    </w:rPr>
  </w:style>
  <w:style w:type="paragraph" w:styleId="Footer">
    <w:name w:val="footer"/>
    <w:basedOn w:val="Normal"/>
    <w:link w:val="FooterChar"/>
    <w:uiPriority w:val="99"/>
    <w:semiHidden/>
    <w:unhideWhenUsed/>
    <w:rsid w:val="00F86B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86B8F"/>
  </w:style>
  <w:style w:type="paragraph" w:styleId="Bibliography">
    <w:name w:val="Bibliography"/>
    <w:basedOn w:val="Normal"/>
    <w:next w:val="Normal"/>
    <w:uiPriority w:val="37"/>
    <w:unhideWhenUsed/>
    <w:rsid w:val="00A97106"/>
  </w:style>
</w:styles>
</file>

<file path=word/webSettings.xml><?xml version="1.0" encoding="utf-8"?>
<w:webSettings xmlns:r="http://schemas.openxmlformats.org/officeDocument/2006/relationships" xmlns:w="http://schemas.openxmlformats.org/wordprocessingml/2006/main">
  <w:divs>
    <w:div w:id="308098062">
      <w:bodyDiv w:val="1"/>
      <w:marLeft w:val="0"/>
      <w:marRight w:val="0"/>
      <w:marTop w:val="0"/>
      <w:marBottom w:val="0"/>
      <w:divBdr>
        <w:top w:val="none" w:sz="0" w:space="0" w:color="auto"/>
        <w:left w:val="none" w:sz="0" w:space="0" w:color="auto"/>
        <w:bottom w:val="none" w:sz="0" w:space="0" w:color="auto"/>
        <w:right w:val="none" w:sz="0" w:space="0" w:color="auto"/>
      </w:divBdr>
      <w:divsChild>
        <w:div w:id="9715987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Joh08</b:Tag>
    <b:SourceType>JournalArticle</b:SourceType>
    <b:Guid>{C665C132-FA97-4D74-9C31-66F6BAA630A0}</b:Guid>
    <b:LCID>0</b:LCID>
    <b:Author>
      <b:Author>
        <b:NameList>
          <b:Person>
            <b:Last>John</b:Last>
            <b:First>H.</b:First>
            <b:Middle>Lang, D. &amp; John, S.</b:Middle>
          </b:Person>
        </b:NameList>
      </b:Author>
    </b:Author>
    <b:Title>SHAPING STRATEGY in a World of Constant Disruption</b:Title>
    <b:Year>2008</b:Year>
    <b:JournalName>Harvard Business review</b:JournalName>
    <b:Pages>81-89</b:Pages>
    <b:RefOrder>1</b:RefOrder>
  </b:Source>
</b:Sources>
</file>

<file path=customXml/itemProps1.xml><?xml version="1.0" encoding="utf-8"?>
<ds:datastoreItem xmlns:ds="http://schemas.openxmlformats.org/officeDocument/2006/customXml" ds:itemID="{175A5BCB-46B9-4891-8CD9-54DA01007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1215</Words>
  <Characters>6927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2018-10-30T13:18:00Z</dcterms:created>
  <dcterms:modified xsi:type="dcterms:W3CDTF">2018-10-30T13:18:00Z</dcterms:modified>
</cp:coreProperties>
</file>